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26"/>
        <w:gridCol w:w="2444"/>
        <w:gridCol w:w="1183"/>
        <w:gridCol w:w="8724"/>
      </w:tblGrid>
      <w:tr w:rsidR="00F64549" w:rsidRPr="00410CA7" w14:paraId="2C198A36" w14:textId="77777777" w:rsidTr="00410CA7">
        <w:trPr>
          <w:trHeight w:val="369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D3E0" w14:textId="77777777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10CA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US" w:eastAsia="zh-CN"/>
              </w:rPr>
              <w:t>认证委托人负责人</w:t>
            </w:r>
            <w:r w:rsidRPr="00410CA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fr-FR"/>
              </w:rPr>
              <w:t xml:space="preserve">HEAD OF THE COMPANY: </w:t>
            </w:r>
          </w:p>
        </w:tc>
        <w:tc>
          <w:tcPr>
            <w:tcW w:w="1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1B34" w14:textId="77777777" w:rsidR="00F64549" w:rsidRPr="00410CA7" w:rsidRDefault="00F64549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fr-FR"/>
              </w:rPr>
            </w:pPr>
          </w:p>
        </w:tc>
      </w:tr>
      <w:tr w:rsidR="00F64549" w:rsidRPr="00410CA7" w14:paraId="19A59329" w14:textId="77777777" w:rsidTr="00410CA7">
        <w:trPr>
          <w:trHeight w:val="411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CE" w14:textId="77777777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认证委托人名称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  <w:t>COMPANY NAME:</w:t>
            </w:r>
          </w:p>
        </w:tc>
        <w:tc>
          <w:tcPr>
            <w:tcW w:w="1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90E5" w14:textId="77777777" w:rsidR="00F64549" w:rsidRPr="00410CA7" w:rsidRDefault="00F64549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</w:pPr>
          </w:p>
        </w:tc>
      </w:tr>
      <w:tr w:rsidR="00F64549" w:rsidRPr="00410CA7" w14:paraId="62A4E31D" w14:textId="77777777" w:rsidTr="00410CA7">
        <w:trPr>
          <w:trHeight w:val="279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4A04" w14:textId="0B6BC82E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BAC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代码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  <w:t>BAC CODE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  <w:t xml:space="preserve">: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1ED2" w14:textId="77777777" w:rsidR="00F64549" w:rsidRPr="00410CA7" w:rsidRDefault="00F64549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2DF0" w14:textId="28A635D4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地址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  <w:t>ADDRESS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  <w:t>: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3AE3" w14:textId="77777777" w:rsidR="00F64549" w:rsidRPr="00410CA7" w:rsidRDefault="00F64549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</w:pPr>
          </w:p>
        </w:tc>
      </w:tr>
    </w:tbl>
    <w:p w14:paraId="6AA9C8C4" w14:textId="77777777" w:rsidR="00F64549" w:rsidRPr="00410CA7" w:rsidRDefault="00F64549">
      <w:pPr>
        <w:spacing w:after="0" w:line="240" w:lineRule="auto"/>
        <w:rPr>
          <w:rFonts w:ascii="Times New Roman" w:eastAsia="宋体" w:hAnsi="Times New Roman" w:cs="Times New Roman"/>
          <w:lang w:val="fr-FR"/>
        </w:rPr>
      </w:pPr>
    </w:p>
    <w:p w14:paraId="0E88035D" w14:textId="77777777" w:rsidR="00F64549" w:rsidRDefault="00410CA7">
      <w:pPr>
        <w:spacing w:after="0" w:line="240" w:lineRule="auto"/>
        <w:rPr>
          <w:rFonts w:ascii="Times New Roman" w:eastAsia="宋体" w:hAnsi="Times New Roman" w:cs="Times New Roman"/>
          <w:lang w:val="fr-FR"/>
        </w:rPr>
      </w:pPr>
      <w:r w:rsidRPr="00410CA7">
        <w:rPr>
          <w:rFonts w:ascii="Times New Roman" w:eastAsia="宋体" w:hAnsi="Times New Roman" w:cs="Times New Roman"/>
          <w:lang w:val="en-US" w:eastAsia="zh-CN"/>
        </w:rPr>
        <w:t>申请如下的豁免</w:t>
      </w:r>
      <w:r w:rsidRPr="00410CA7">
        <w:rPr>
          <w:rFonts w:ascii="Times New Roman" w:eastAsia="宋体" w:hAnsi="Times New Roman" w:cs="Times New Roman"/>
          <w:lang w:val="fr-FR"/>
        </w:rPr>
        <w:t xml:space="preserve">REQUESTS THE FOLLOWING DEROGATION: </w:t>
      </w:r>
    </w:p>
    <w:p w14:paraId="36667404" w14:textId="77777777" w:rsidR="00410CA7" w:rsidRPr="00410CA7" w:rsidRDefault="00410CA7">
      <w:pPr>
        <w:spacing w:after="0" w:line="240" w:lineRule="auto"/>
        <w:rPr>
          <w:rFonts w:ascii="Times New Roman" w:eastAsia="宋体" w:hAnsi="Times New Roman" w:cs="Times New Roman"/>
          <w:lang w:val="fr-FR"/>
        </w:rPr>
      </w:pPr>
    </w:p>
    <w:tbl>
      <w:tblPr>
        <w:tblStyle w:val="a7"/>
        <w:tblW w:w="14317" w:type="dxa"/>
        <w:tblInd w:w="-5" w:type="dxa"/>
        <w:tblLook w:val="04A0" w:firstRow="1" w:lastRow="0" w:firstColumn="1" w:lastColumn="0" w:noHBand="0" w:noVBand="1"/>
      </w:tblPr>
      <w:tblGrid>
        <w:gridCol w:w="1267"/>
        <w:gridCol w:w="1847"/>
        <w:gridCol w:w="5812"/>
        <w:gridCol w:w="5391"/>
      </w:tblGrid>
      <w:tr w:rsidR="00F64549" w:rsidRPr="00410CA7" w14:paraId="12AC0780" w14:textId="77777777" w:rsidTr="00410CA7"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CF6E" w14:textId="77777777" w:rsidR="00F64549" w:rsidRPr="00410CA7" w:rsidRDefault="00410CA7" w:rsidP="00410CA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0CA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fr-FR"/>
              </w:rPr>
              <w:t>(EU) 2021/1698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6FC4D4" w14:textId="77777777" w:rsidR="00F64549" w:rsidRPr="00410CA7" w:rsidRDefault="00410CA7" w:rsidP="00410CA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10CA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US" w:eastAsia="zh-CN"/>
              </w:rPr>
              <w:t>说明</w:t>
            </w:r>
            <w:r w:rsidRPr="00410CA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8CD8" w14:textId="77777777" w:rsidR="00F64549" w:rsidRPr="00410CA7" w:rsidRDefault="00410CA7" w:rsidP="00410CA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10CA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(EU) 2018/848</w:t>
            </w:r>
          </w:p>
        </w:tc>
      </w:tr>
      <w:tr w:rsidR="00F64549" w:rsidRPr="00410CA7" w14:paraId="783E6A1C" w14:textId="77777777" w:rsidTr="00410CA7">
        <w:trPr>
          <w:trHeight w:val="2004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E8EB" w14:textId="77777777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第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27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条</w:t>
            </w:r>
          </w:p>
          <w:p w14:paraId="1FE879F5" w14:textId="77777777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fr-FR"/>
              </w:rPr>
              <w:t>Art. 27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387E" w14:textId="77777777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关于在加工有机食品中使用非有机农业配料的临时授权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报告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Reporting on 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provisional authorization for use of non-organic agricultural ingredients for processed organic food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301244" w14:textId="77777777" w:rsidR="00F64549" w:rsidRPr="00410CA7" w:rsidRDefault="00410CA7">
            <w:pPr>
              <w:spacing w:after="0" w:line="240" w:lineRule="auto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主管当局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或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认证机构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应立即向欧委会、成员国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等通知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有机食品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加工中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使用非有机农业配料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的任何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临时授权。该通知应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包含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在欧盟委员会提供的专用表格中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根据欧盟法规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第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25(1)</w:t>
            </w:r>
            <w:proofErr w:type="gram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条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给予</w:t>
            </w:r>
            <w:proofErr w:type="gram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临时授权的理由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。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The control authority or control body shall immediately notify the Commission, the Member States, accreditation bodies and other control authorities and control bodies 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recognised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 in accordance with Article 46(1) of Regulation (EU) 2018/848 of any provisional 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authorisation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 granted for the use of non-organic agricultural ingredients for processed organic food in accordance with Article 25(4) of that Regulation. That notification shall include the justification, presented in the dedicated form made available b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y the Commission, that such 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authorisation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 has been granted in accordance with Article 25(1) of Regulation (EU) 2018/848.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8209" w14:textId="77777777" w:rsidR="00F64549" w:rsidRPr="00410CA7" w:rsidRDefault="00410CA7">
            <w:pPr>
              <w:spacing w:after="0" w:line="240" w:lineRule="auto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根据第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 46(1)</w:t>
            </w:r>
            <w:proofErr w:type="gram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条得到</w:t>
            </w:r>
            <w:proofErr w:type="gram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认可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的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主管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当局或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认证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机构，可向提出申请并受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其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管制的第三国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认证委托人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签发本条第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 1 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款所述的临时授权书，期限最长为六个月，条件是有关第三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国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符合该款规定的条件。授权最多可延长两次，每次六个月。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A control authority or a control body 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recognised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 in accordance with Article 46(1) may 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grant a provisional 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authorisation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, as referred to in paragraph 1 of this Article, for a maximum of six months to operators in third countries that request such an 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authorisation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 and that are subject to controls by that control authority or control body, provided that the conditions of that paragraph are fulfilled in the third country concerned. 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The 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authorisation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 may be prolonged for a maximum of two times six months each.</w:t>
            </w:r>
          </w:p>
        </w:tc>
      </w:tr>
    </w:tbl>
    <w:p w14:paraId="0D79A205" w14:textId="77777777" w:rsidR="00F64549" w:rsidRPr="00410CA7" w:rsidRDefault="00F64549">
      <w:pPr>
        <w:spacing w:after="0" w:line="240" w:lineRule="auto"/>
        <w:rPr>
          <w:rFonts w:ascii="Times New Roman" w:eastAsia="宋体" w:hAnsi="Times New Roman" w:cs="Times New Roman"/>
          <w:sz w:val="16"/>
          <w:szCs w:val="16"/>
          <w:lang w:val="fr-F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138"/>
        <w:gridCol w:w="7139"/>
      </w:tblGrid>
      <w:tr w:rsidR="00F64549" w:rsidRPr="00410CA7" w14:paraId="0E1CD395" w14:textId="77777777" w:rsidTr="00410CA7">
        <w:tc>
          <w:tcPr>
            <w:tcW w:w="7138" w:type="dxa"/>
            <w:vAlign w:val="center"/>
          </w:tcPr>
          <w:p w14:paraId="0E495863" w14:textId="77777777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申请豁免配料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的名称和详细描述：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Name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 and detailed description of the ingredient subject of the 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derogation:</w:t>
            </w:r>
          </w:p>
        </w:tc>
        <w:tc>
          <w:tcPr>
            <w:tcW w:w="7139" w:type="dxa"/>
            <w:vAlign w:val="center"/>
          </w:tcPr>
          <w:p w14:paraId="2ED074C7" w14:textId="77777777" w:rsidR="00F64549" w:rsidRPr="00410CA7" w:rsidRDefault="00F64549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64549" w:rsidRPr="00410CA7" w14:paraId="5B144598" w14:textId="77777777" w:rsidTr="00410CA7">
        <w:tc>
          <w:tcPr>
            <w:tcW w:w="7138" w:type="dxa"/>
            <w:vAlign w:val="center"/>
          </w:tcPr>
          <w:p w14:paraId="02EDB414" w14:textId="77777777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含有该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配料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成品的名称和描述：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Name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 and description of the finished product in which the ingredient will be incorporated:</w:t>
            </w:r>
          </w:p>
        </w:tc>
        <w:tc>
          <w:tcPr>
            <w:tcW w:w="7139" w:type="dxa"/>
            <w:vAlign w:val="center"/>
          </w:tcPr>
          <w:p w14:paraId="74221889" w14:textId="77777777" w:rsidR="00F64549" w:rsidRPr="00410CA7" w:rsidRDefault="00F64549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64549" w:rsidRPr="00410CA7" w14:paraId="79DAE8FE" w14:textId="77777777" w:rsidTr="00410CA7">
        <w:tc>
          <w:tcPr>
            <w:tcW w:w="7138" w:type="dxa"/>
            <w:vAlign w:val="center"/>
          </w:tcPr>
          <w:p w14:paraId="33BEB282" w14:textId="77777777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申请豁免的配料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占总成分的百分比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：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% of ingredient in derogation on the total ingredients: </w:t>
            </w:r>
          </w:p>
        </w:tc>
        <w:tc>
          <w:tcPr>
            <w:tcW w:w="7139" w:type="dxa"/>
            <w:vAlign w:val="center"/>
          </w:tcPr>
          <w:p w14:paraId="35D2FA59" w14:textId="77777777" w:rsidR="00F64549" w:rsidRPr="00410CA7" w:rsidRDefault="00F64549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64549" w:rsidRPr="00410CA7" w14:paraId="57472212" w14:textId="77777777" w:rsidTr="00410CA7">
        <w:tc>
          <w:tcPr>
            <w:tcW w:w="7138" w:type="dxa"/>
            <w:vAlign w:val="center"/>
          </w:tcPr>
          <w:p w14:paraId="5E294F1C" w14:textId="77777777" w:rsidR="00F64549" w:rsidRPr="00410CA7" w:rsidRDefault="00410CA7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豁免配料</w:t>
            </w:r>
            <w:proofErr w:type="spellStart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的必要数量：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Necessary</w:t>
            </w:r>
            <w:proofErr w:type="spellEnd"/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 xml:space="preserve"> quantities of ingredient in </w:t>
            </w:r>
            <w:r w:rsidRPr="00410CA7"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  <w:t>derogation:</w:t>
            </w:r>
          </w:p>
        </w:tc>
        <w:tc>
          <w:tcPr>
            <w:tcW w:w="7139" w:type="dxa"/>
            <w:vAlign w:val="center"/>
          </w:tcPr>
          <w:p w14:paraId="71CCC24E" w14:textId="77777777" w:rsidR="00F64549" w:rsidRPr="00410CA7" w:rsidRDefault="00F64549" w:rsidP="00410CA7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EF2F091" w14:textId="77777777" w:rsidR="00F64549" w:rsidRDefault="00F64549">
      <w:pPr>
        <w:spacing w:after="0" w:line="240" w:lineRule="auto"/>
        <w:rPr>
          <w:rFonts w:ascii="Times New Roman" w:eastAsia="宋体" w:hAnsi="Times New Roman" w:cs="Times New Roman"/>
          <w:sz w:val="16"/>
          <w:szCs w:val="16"/>
          <w:lang w:val="en-US" w:eastAsia="zh-CN"/>
        </w:rPr>
      </w:pPr>
    </w:p>
    <w:p w14:paraId="6A901174" w14:textId="77777777" w:rsidR="00410CA7" w:rsidRDefault="00410CA7">
      <w:pPr>
        <w:spacing w:after="0" w:line="240" w:lineRule="auto"/>
        <w:rPr>
          <w:rFonts w:ascii="Times New Roman" w:eastAsia="宋体" w:hAnsi="Times New Roman" w:cs="Times New Roman"/>
          <w:sz w:val="16"/>
          <w:szCs w:val="16"/>
          <w:lang w:val="en-US" w:eastAsia="zh-CN"/>
        </w:rPr>
      </w:pPr>
    </w:p>
    <w:p w14:paraId="2D26627B" w14:textId="77777777" w:rsidR="00410CA7" w:rsidRDefault="00410CA7">
      <w:pPr>
        <w:spacing w:after="0" w:line="240" w:lineRule="auto"/>
        <w:rPr>
          <w:rFonts w:ascii="Times New Roman" w:eastAsia="宋体" w:hAnsi="Times New Roman" w:cs="Times New Roman"/>
          <w:sz w:val="16"/>
          <w:szCs w:val="16"/>
          <w:lang w:val="en-US" w:eastAsia="zh-CN"/>
        </w:rPr>
      </w:pPr>
    </w:p>
    <w:p w14:paraId="7EB1429F" w14:textId="77777777" w:rsidR="00410CA7" w:rsidRPr="00410CA7" w:rsidRDefault="00410CA7">
      <w:pPr>
        <w:spacing w:after="0" w:line="240" w:lineRule="auto"/>
        <w:rPr>
          <w:rFonts w:ascii="Times New Roman" w:eastAsia="宋体" w:hAnsi="Times New Roman" w:cs="Times New Roman" w:hint="eastAsia"/>
          <w:sz w:val="16"/>
          <w:szCs w:val="16"/>
          <w:lang w:val="en-US" w:eastAsia="zh-CN"/>
        </w:rPr>
      </w:pPr>
    </w:p>
    <w:p w14:paraId="2903D753" w14:textId="77777777" w:rsidR="00F64549" w:rsidRPr="00410CA7" w:rsidRDefault="00410CA7" w:rsidP="00410CA7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10CA7">
        <w:rPr>
          <w:rFonts w:ascii="Times New Roman" w:eastAsia="宋体" w:hAnsi="Times New Roman" w:cs="Times New Roman"/>
          <w:sz w:val="24"/>
          <w:szCs w:val="24"/>
          <w:lang w:val="en-US" w:eastAsia="zh-CN"/>
        </w:rPr>
        <w:lastRenderedPageBreak/>
        <w:t>附件</w:t>
      </w:r>
      <w:r w:rsidRPr="00410CA7">
        <w:rPr>
          <w:rFonts w:ascii="Times New Roman" w:eastAsia="宋体" w:hAnsi="Times New Roman" w:cs="Times New Roman"/>
          <w:sz w:val="24"/>
          <w:szCs w:val="24"/>
        </w:rPr>
        <w:t>Attachments:</w:t>
      </w:r>
    </w:p>
    <w:p w14:paraId="13684D2B" w14:textId="77777777" w:rsidR="00F64549" w:rsidRPr="00410CA7" w:rsidRDefault="00410CA7" w:rsidP="00410CA7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10CA7">
        <w:rPr>
          <w:rFonts w:ascii="Times New Roman" w:eastAsia="宋体" w:hAnsi="Times New Roman" w:cs="Times New Roman"/>
          <w:sz w:val="24"/>
          <w:szCs w:val="24"/>
          <w:lang w:eastAsia="zh-CN"/>
        </w:rPr>
        <w:t>1.</w:t>
      </w:r>
      <w:r w:rsidRPr="00410CA7">
        <w:rPr>
          <w:rFonts w:ascii="Times New Roman" w:eastAsia="宋体" w:hAnsi="Times New Roman" w:cs="Times New Roman"/>
          <w:sz w:val="24"/>
          <w:szCs w:val="24"/>
          <w:lang w:eastAsia="zh-CN"/>
        </w:rPr>
        <w:t>证明市场上</w:t>
      </w:r>
      <w:r w:rsidRPr="00410CA7">
        <w:rPr>
          <w:rFonts w:ascii="Times New Roman" w:eastAsia="宋体" w:hAnsi="Times New Roman" w:cs="Times New Roman"/>
          <w:sz w:val="24"/>
          <w:szCs w:val="24"/>
          <w:lang w:val="en-US" w:eastAsia="zh-CN"/>
        </w:rPr>
        <w:t>没法获得</w:t>
      </w:r>
      <w:r w:rsidRPr="00410CA7">
        <w:rPr>
          <w:rFonts w:ascii="Times New Roman" w:eastAsia="宋体" w:hAnsi="Times New Roman" w:cs="Times New Roman"/>
          <w:sz w:val="24"/>
          <w:szCs w:val="24"/>
          <w:lang w:eastAsia="zh-CN"/>
        </w:rPr>
        <w:t>该</w:t>
      </w:r>
      <w:r w:rsidRPr="00410CA7">
        <w:rPr>
          <w:rFonts w:ascii="Times New Roman" w:eastAsia="宋体" w:hAnsi="Times New Roman" w:cs="Times New Roman"/>
          <w:sz w:val="24"/>
          <w:szCs w:val="24"/>
          <w:lang w:val="en-US" w:eastAsia="zh-CN"/>
        </w:rPr>
        <w:t>种配料</w:t>
      </w:r>
      <w:r w:rsidRPr="00410CA7">
        <w:rPr>
          <w:rFonts w:ascii="Times New Roman" w:eastAsia="宋体" w:hAnsi="Times New Roman" w:cs="Times New Roman"/>
          <w:sz w:val="24"/>
          <w:szCs w:val="24"/>
          <w:lang w:eastAsia="zh-CN"/>
        </w:rPr>
        <w:t>的文件（至少</w:t>
      </w:r>
      <w:r w:rsidRPr="00410CA7">
        <w:rPr>
          <w:rFonts w:ascii="Times New Roman" w:eastAsia="宋体" w:hAnsi="Times New Roman" w:cs="Times New Roman"/>
          <w:sz w:val="24"/>
          <w:szCs w:val="24"/>
          <w:lang w:val="en-US" w:eastAsia="zh-CN"/>
        </w:rPr>
        <w:t>应包括</w:t>
      </w:r>
      <w:r w:rsidRPr="00410CA7">
        <w:rPr>
          <w:rFonts w:ascii="Times New Roman" w:eastAsia="宋体" w:hAnsi="Times New Roman" w:cs="Times New Roman"/>
          <w:sz w:val="24"/>
          <w:szCs w:val="24"/>
          <w:lang w:eastAsia="zh-CN"/>
        </w:rPr>
        <w:t>两份来自不同供应商的答复</w:t>
      </w:r>
      <w:r w:rsidRPr="00410CA7">
        <w:rPr>
          <w:rFonts w:ascii="Times New Roman" w:eastAsia="宋体" w:hAnsi="Times New Roman" w:cs="Times New Roman"/>
          <w:sz w:val="24"/>
          <w:szCs w:val="24"/>
          <w:lang w:val="en-US" w:eastAsia="zh-CN"/>
        </w:rPr>
        <w:t>文件</w:t>
      </w:r>
      <w:r w:rsidRPr="00410CA7">
        <w:rPr>
          <w:rFonts w:ascii="Times New Roman" w:eastAsia="宋体" w:hAnsi="Times New Roman" w:cs="Times New Roman"/>
          <w:sz w:val="24"/>
          <w:szCs w:val="24"/>
          <w:lang w:eastAsia="zh-CN"/>
        </w:rPr>
        <w:t>，</w:t>
      </w:r>
      <w:r w:rsidRPr="00410CA7">
        <w:rPr>
          <w:rFonts w:ascii="Times New Roman" w:eastAsia="宋体" w:hAnsi="Times New Roman" w:cs="Times New Roman"/>
          <w:sz w:val="24"/>
          <w:szCs w:val="24"/>
          <w:lang w:val="en-US" w:eastAsia="zh-CN"/>
        </w:rPr>
        <w:t>该答复文件应包含供应商没有相关配料的内容</w:t>
      </w:r>
      <w:r w:rsidRPr="00410CA7">
        <w:rPr>
          <w:rFonts w:ascii="Times New Roman" w:eastAsia="宋体" w:hAnsi="Times New Roman" w:cs="Times New Roman"/>
          <w:sz w:val="24"/>
          <w:szCs w:val="24"/>
          <w:lang w:eastAsia="zh-CN"/>
        </w:rPr>
        <w:t>）；</w:t>
      </w:r>
      <w:r w:rsidRPr="00410CA7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</w:p>
    <w:p w14:paraId="23651F13" w14:textId="77777777" w:rsidR="00F64549" w:rsidRPr="00410CA7" w:rsidRDefault="00410CA7" w:rsidP="00410CA7">
      <w:pPr>
        <w:pStyle w:val="a8"/>
        <w:numPr>
          <w:ilvl w:val="0"/>
          <w:numId w:val="1"/>
        </w:numPr>
        <w:spacing w:after="0" w:line="360" w:lineRule="auto"/>
        <w:rPr>
          <w:rFonts w:ascii="Times New Roman" w:eastAsia="宋体" w:hAnsi="Times New Roman" w:cs="Times New Roman"/>
          <w:lang w:val="en-US"/>
        </w:rPr>
      </w:pPr>
      <w:r w:rsidRPr="00410CA7">
        <w:rPr>
          <w:rFonts w:ascii="Times New Roman" w:eastAsia="宋体" w:hAnsi="Times New Roman" w:cs="Times New Roman"/>
          <w:lang w:val="en-US"/>
        </w:rPr>
        <w:t xml:space="preserve">Supporting documents documenting the absence on the market (at least two responses from different suppliers who responded that they did not have the </w:t>
      </w:r>
      <w:r w:rsidRPr="00410CA7">
        <w:rPr>
          <w:rFonts w:ascii="Times New Roman" w:eastAsia="宋体" w:hAnsi="Times New Roman" w:cs="Times New Roman"/>
          <w:lang w:val="en-US"/>
        </w:rPr>
        <w:t>ingredient sought available)</w:t>
      </w:r>
    </w:p>
    <w:p w14:paraId="7965D512" w14:textId="77777777" w:rsidR="00F64549" w:rsidRPr="00410CA7" w:rsidRDefault="00F64549">
      <w:pPr>
        <w:pStyle w:val="a8"/>
        <w:spacing w:after="0" w:line="240" w:lineRule="auto"/>
        <w:rPr>
          <w:rFonts w:ascii="Times New Roman" w:eastAsia="宋体" w:hAnsi="Times New Roman" w:cs="Times New Roman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16"/>
        <w:gridCol w:w="222"/>
        <w:gridCol w:w="7149"/>
      </w:tblGrid>
      <w:tr w:rsidR="00F64549" w:rsidRPr="00410CA7" w14:paraId="6012D331" w14:textId="77777777">
        <w:trPr>
          <w:trHeight w:val="74"/>
        </w:trPr>
        <w:tc>
          <w:tcPr>
            <w:tcW w:w="6916" w:type="dxa"/>
          </w:tcPr>
          <w:p w14:paraId="52AC0415" w14:textId="77777777" w:rsidR="00F64549" w:rsidRPr="00410CA7" w:rsidRDefault="00F64549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lang w:val="en-US"/>
              </w:rPr>
            </w:pPr>
          </w:p>
          <w:p w14:paraId="2C256CE0" w14:textId="77777777" w:rsidR="00F64549" w:rsidRPr="00410CA7" w:rsidRDefault="00410CA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10CA7">
              <w:rPr>
                <w:rFonts w:ascii="Times New Roman" w:eastAsia="宋体" w:hAnsi="Times New Roman" w:cs="Times New Roman"/>
                <w:lang w:val="en-US" w:eastAsia="zh-CN"/>
              </w:rPr>
              <w:t>地点和日期</w:t>
            </w:r>
            <w:r w:rsidRPr="00410CA7">
              <w:rPr>
                <w:rFonts w:ascii="Times New Roman" w:eastAsia="宋体" w:hAnsi="Times New Roman" w:cs="Times New Roman"/>
              </w:rPr>
              <w:t>PLACE and DATE</w:t>
            </w:r>
          </w:p>
        </w:tc>
        <w:tc>
          <w:tcPr>
            <w:tcW w:w="222" w:type="dxa"/>
          </w:tcPr>
          <w:p w14:paraId="32CE9FA6" w14:textId="77777777" w:rsidR="00F64549" w:rsidRPr="00410CA7" w:rsidRDefault="00F64549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149" w:type="dxa"/>
          </w:tcPr>
          <w:p w14:paraId="3BCF67B7" w14:textId="77777777" w:rsidR="00F64549" w:rsidRPr="00410CA7" w:rsidRDefault="00F64549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14:paraId="1ECAAB1A" w14:textId="77777777" w:rsidR="00F64549" w:rsidRPr="00410CA7" w:rsidRDefault="00410CA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10CA7">
              <w:rPr>
                <w:rFonts w:ascii="Times New Roman" w:eastAsia="宋体" w:hAnsi="Times New Roman" w:cs="Times New Roman"/>
                <w:lang w:val="en-US" w:eastAsia="zh-CN"/>
              </w:rPr>
              <w:t>公章和签名</w:t>
            </w:r>
            <w:r w:rsidRPr="00410CA7">
              <w:rPr>
                <w:rFonts w:ascii="Times New Roman" w:eastAsia="宋体" w:hAnsi="Times New Roman" w:cs="Times New Roman"/>
              </w:rPr>
              <w:t>STAMP and SIGNATURE</w:t>
            </w:r>
          </w:p>
        </w:tc>
      </w:tr>
      <w:tr w:rsidR="00F64549" w:rsidRPr="00410CA7" w14:paraId="6D90AC6E" w14:textId="77777777">
        <w:tc>
          <w:tcPr>
            <w:tcW w:w="6916" w:type="dxa"/>
          </w:tcPr>
          <w:p w14:paraId="4D3CFB55" w14:textId="77777777" w:rsidR="00F64549" w:rsidRPr="00410CA7" w:rsidRDefault="00F64549">
            <w:pPr>
              <w:spacing w:after="0" w:line="240" w:lineRule="auto"/>
              <w:rPr>
                <w:rFonts w:ascii="Times New Roman" w:eastAsia="宋体" w:hAnsi="Times New Roman" w:cs="Times New Roman"/>
              </w:rPr>
            </w:pPr>
          </w:p>
          <w:p w14:paraId="3782C15F" w14:textId="4DF10ADA" w:rsidR="00F64549" w:rsidRPr="00410CA7" w:rsidRDefault="00410CA7">
            <w:pPr>
              <w:spacing w:after="0" w:line="240" w:lineRule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                                        </w:t>
            </w:r>
          </w:p>
        </w:tc>
        <w:tc>
          <w:tcPr>
            <w:tcW w:w="222" w:type="dxa"/>
          </w:tcPr>
          <w:p w14:paraId="2E413D05" w14:textId="77777777" w:rsidR="00F64549" w:rsidRPr="00410CA7" w:rsidRDefault="00F64549">
            <w:pPr>
              <w:spacing w:after="0" w:line="240" w:lineRule="auto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149" w:type="dxa"/>
          </w:tcPr>
          <w:p w14:paraId="17CEA4B0" w14:textId="77777777" w:rsidR="00F64549" w:rsidRPr="00410CA7" w:rsidRDefault="00F64549">
            <w:pPr>
              <w:spacing w:after="0" w:line="240" w:lineRule="auto"/>
              <w:rPr>
                <w:rFonts w:ascii="Times New Roman" w:eastAsia="宋体" w:hAnsi="Times New Roman" w:cs="Times New Roman"/>
              </w:rPr>
            </w:pPr>
          </w:p>
        </w:tc>
      </w:tr>
      <w:tr w:rsidR="00F64549" w:rsidRPr="00410CA7" w14:paraId="036769DB" w14:textId="77777777">
        <w:tc>
          <w:tcPr>
            <w:tcW w:w="6916" w:type="dxa"/>
          </w:tcPr>
          <w:p w14:paraId="6233F683" w14:textId="0D33B92A" w:rsidR="00F64549" w:rsidRPr="00410CA7" w:rsidRDefault="00410CA7">
            <w:pPr>
              <w:spacing w:after="0" w:line="24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532F51" wp14:editId="7FDBD573">
                      <wp:simplePos x="0" y="0"/>
                      <wp:positionH relativeFrom="column">
                        <wp:posOffset>1016378</wp:posOffset>
                      </wp:positionH>
                      <wp:positionV relativeFrom="paragraph">
                        <wp:posOffset>89420</wp:posOffset>
                      </wp:positionV>
                      <wp:extent cx="2315689" cy="0"/>
                      <wp:effectExtent l="0" t="0" r="0" b="0"/>
                      <wp:wrapNone/>
                      <wp:docPr id="956449590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568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39FEB3" id="直接连接符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05pt,7.05pt" to="262.4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7E84F7D9" w14:textId="77777777" w:rsidR="00F64549" w:rsidRPr="00410CA7" w:rsidRDefault="00F64549">
            <w:pPr>
              <w:spacing w:after="0" w:line="240" w:lineRule="auto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149" w:type="dxa"/>
          </w:tcPr>
          <w:p w14:paraId="4E252E20" w14:textId="228C47C2" w:rsidR="00F64549" w:rsidRPr="00410CA7" w:rsidRDefault="00410CA7">
            <w:pPr>
              <w:spacing w:after="0" w:line="24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A9972B" wp14:editId="69165855">
                      <wp:simplePos x="0" y="0"/>
                      <wp:positionH relativeFrom="column">
                        <wp:posOffset>1014185</wp:posOffset>
                      </wp:positionH>
                      <wp:positionV relativeFrom="paragraph">
                        <wp:posOffset>142859</wp:posOffset>
                      </wp:positionV>
                      <wp:extent cx="2553195" cy="0"/>
                      <wp:effectExtent l="0" t="0" r="0" b="0"/>
                      <wp:wrapNone/>
                      <wp:docPr id="618946389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319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3D2031" id="直接连接符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85pt,11.25pt" to="280.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1549D13" w14:textId="77777777" w:rsidR="00F64549" w:rsidRPr="00410CA7" w:rsidRDefault="00F64549">
      <w:pPr>
        <w:spacing w:after="0" w:line="240" w:lineRule="auto"/>
        <w:rPr>
          <w:rFonts w:ascii="Times New Roman" w:eastAsia="宋体" w:hAnsi="Times New Roman" w:cs="Times New Roman"/>
        </w:rPr>
      </w:pPr>
    </w:p>
    <w:sectPr w:rsidR="00F64549" w:rsidRPr="00410CA7">
      <w:headerReference w:type="default" r:id="rId7"/>
      <w:pgSz w:w="16838" w:h="11906" w:orient="landscape"/>
      <w:pgMar w:top="1134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61868" w14:textId="77777777" w:rsidR="00F64549" w:rsidRDefault="00410CA7">
      <w:pPr>
        <w:spacing w:line="240" w:lineRule="auto"/>
      </w:pPr>
      <w:r>
        <w:separator/>
      </w:r>
    </w:p>
  </w:endnote>
  <w:endnote w:type="continuationSeparator" w:id="0">
    <w:p w14:paraId="211B0110" w14:textId="77777777" w:rsidR="00F64549" w:rsidRDefault="00410C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823DC" w14:textId="77777777" w:rsidR="00F64549" w:rsidRDefault="00410CA7">
      <w:pPr>
        <w:spacing w:after="0"/>
      </w:pPr>
      <w:r>
        <w:separator/>
      </w:r>
    </w:p>
  </w:footnote>
  <w:footnote w:type="continuationSeparator" w:id="0">
    <w:p w14:paraId="19CB3436" w14:textId="77777777" w:rsidR="00F64549" w:rsidRDefault="00410C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398"/>
      <w:gridCol w:w="7949"/>
      <w:gridCol w:w="2930"/>
    </w:tblGrid>
    <w:tr w:rsidR="00F64549" w14:paraId="7DF62C72" w14:textId="77777777">
      <w:trPr>
        <w:trHeight w:val="699"/>
      </w:trPr>
      <w:tc>
        <w:tcPr>
          <w:tcW w:w="1190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C686D77" w14:textId="77777777" w:rsidR="00F64549" w:rsidRDefault="00410CA7">
          <w:pPr>
            <w:pStyle w:val="a5"/>
            <w:jc w:val="center"/>
            <w:rPr>
              <w:rFonts w:ascii="Arial Nova Light" w:hAnsi="Arial Nova Light"/>
              <w:lang w:val="en-US"/>
            </w:rPr>
          </w:pPr>
          <w:r>
            <w:rPr>
              <w:rFonts w:ascii="Arial Nova Light" w:hAnsi="Arial Nova Light"/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01500556" wp14:editId="75E9574E">
                <wp:simplePos x="0" y="0"/>
                <wp:positionH relativeFrom="column">
                  <wp:posOffset>207645</wp:posOffset>
                </wp:positionH>
                <wp:positionV relativeFrom="paragraph">
                  <wp:posOffset>64135</wp:posOffset>
                </wp:positionV>
                <wp:extent cx="1619250" cy="342900"/>
                <wp:effectExtent l="0" t="0" r="0" b="0"/>
                <wp:wrapNone/>
                <wp:docPr id="734866300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486630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92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2D3C4DC4" w14:textId="77777777" w:rsidR="00F64549" w:rsidRDefault="00F64549">
          <w:pPr>
            <w:pStyle w:val="a5"/>
            <w:jc w:val="center"/>
            <w:rPr>
              <w:rFonts w:ascii="Arial Nova Light" w:hAnsi="Arial Nova Light"/>
              <w:lang w:val="en-US"/>
            </w:rPr>
          </w:pPr>
        </w:p>
      </w:tc>
      <w:tc>
        <w:tcPr>
          <w:tcW w:w="2784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D802261" w14:textId="77777777" w:rsidR="00F64549" w:rsidRDefault="00410CA7">
          <w:pPr>
            <w:spacing w:after="0" w:line="240" w:lineRule="auto"/>
            <w:jc w:val="center"/>
            <w:rPr>
              <w:rFonts w:ascii="Arial Nova Light" w:hAnsi="Arial Nova Light"/>
              <w:b/>
              <w:sz w:val="24"/>
              <w:szCs w:val="24"/>
              <w:lang w:val="en-US"/>
            </w:rPr>
          </w:pPr>
          <w:r>
            <w:rPr>
              <w:rFonts w:ascii="Arial Nova Light" w:eastAsia="宋体" w:hAnsi="Arial Nova Light" w:cstheme="minorHAnsi" w:hint="eastAsia"/>
              <w:b/>
              <w:snapToGrid w:val="0"/>
              <w:lang w:val="en-US" w:eastAsia="zh-CN"/>
            </w:rPr>
            <w:t>来自于第三国非有机配料的豁免申请</w:t>
          </w:r>
          <w:r>
            <w:rPr>
              <w:rFonts w:ascii="Arial Nova Light" w:hAnsi="Arial Nova Light"/>
              <w:b/>
              <w:sz w:val="24"/>
              <w:szCs w:val="24"/>
              <w:lang w:val="en-US"/>
            </w:rPr>
            <w:t>DEROGATION REQUEST THIRD COUNTRIES</w:t>
          </w:r>
        </w:p>
        <w:p w14:paraId="37B3DCB3" w14:textId="77777777" w:rsidR="00F64549" w:rsidRDefault="00410CA7">
          <w:pPr>
            <w:spacing w:after="0" w:line="240" w:lineRule="auto"/>
            <w:jc w:val="center"/>
            <w:rPr>
              <w:rFonts w:ascii="Arial Nova Light" w:hAnsi="Arial Nova Light"/>
              <w:b/>
              <w:sz w:val="24"/>
              <w:szCs w:val="24"/>
              <w:lang w:val="en-US"/>
            </w:rPr>
          </w:pPr>
          <w:r>
            <w:rPr>
              <w:rFonts w:ascii="Arial Nova Light" w:hAnsi="Arial Nova Light"/>
              <w:b/>
              <w:sz w:val="24"/>
              <w:szCs w:val="24"/>
              <w:lang w:val="en-US"/>
            </w:rPr>
            <w:t>NON-ORGANIC INGREDIENTS</w:t>
          </w:r>
        </w:p>
      </w:tc>
      <w:tc>
        <w:tcPr>
          <w:tcW w:w="1026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A268371" w14:textId="77777777" w:rsidR="00F64549" w:rsidRDefault="00410CA7">
          <w:pPr>
            <w:pStyle w:val="a5"/>
            <w:jc w:val="center"/>
            <w:rPr>
              <w:rFonts w:ascii="Arial Nova Light" w:hAnsi="Arial Nova Light"/>
              <w:b/>
            </w:rPr>
          </w:pPr>
          <w:r>
            <w:rPr>
              <w:rFonts w:ascii="Arial Nova Light" w:hAnsi="Arial Nova Light"/>
              <w:b/>
            </w:rPr>
            <w:t>M_95(EN)</w:t>
          </w:r>
        </w:p>
        <w:p w14:paraId="028D3350" w14:textId="77777777" w:rsidR="00F64549" w:rsidRDefault="00410CA7">
          <w:pPr>
            <w:pStyle w:val="a5"/>
            <w:jc w:val="center"/>
            <w:rPr>
              <w:rFonts w:ascii="Arial Nova Light" w:hAnsi="Arial Nova Light"/>
            </w:rPr>
          </w:pPr>
          <w:r>
            <w:rPr>
              <w:rFonts w:ascii="Arial Nova Light" w:hAnsi="Arial Nova Light"/>
            </w:rPr>
            <w:t>rev.00 ed.01</w:t>
          </w:r>
        </w:p>
      </w:tc>
    </w:tr>
    <w:tr w:rsidR="00F64549" w14:paraId="04AB1014" w14:textId="77777777">
      <w:trPr>
        <w:trHeight w:val="200"/>
      </w:trPr>
      <w:tc>
        <w:tcPr>
          <w:tcW w:w="1190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8140DF2" w14:textId="77777777" w:rsidR="00F64549" w:rsidRDefault="00F64549">
          <w:pPr>
            <w:pStyle w:val="a5"/>
            <w:jc w:val="center"/>
            <w:rPr>
              <w:rFonts w:ascii="Arial Nova Light" w:hAnsi="Arial Nova Light"/>
              <w:lang w:val="en-US"/>
            </w:rPr>
          </w:pPr>
        </w:p>
      </w:tc>
      <w:tc>
        <w:tcPr>
          <w:tcW w:w="2784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467E97C" w14:textId="77777777" w:rsidR="00F64549" w:rsidRDefault="00410CA7">
          <w:pPr>
            <w:pStyle w:val="a5"/>
            <w:jc w:val="center"/>
            <w:rPr>
              <w:rFonts w:ascii="Arial Nova Light" w:hAnsi="Arial Nova Light"/>
              <w:lang w:val="en-US"/>
            </w:rPr>
          </w:pPr>
          <w:r>
            <w:rPr>
              <w:rFonts w:ascii="Arial Nova Light" w:hAnsi="Arial Nova Light"/>
              <w:lang w:val="en-US"/>
            </w:rPr>
            <w:t>EDITED: RS                            CHECKED: RAQ</w:t>
          </w:r>
        </w:p>
      </w:tc>
      <w:tc>
        <w:tcPr>
          <w:tcW w:w="1026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1751B75" w14:textId="77777777" w:rsidR="00F64549" w:rsidRDefault="00410CA7">
          <w:pPr>
            <w:pStyle w:val="a5"/>
            <w:jc w:val="center"/>
            <w:rPr>
              <w:rFonts w:ascii="Arial Nova Light" w:hAnsi="Arial Nova Light"/>
              <w:lang w:val="en-US"/>
            </w:rPr>
          </w:pPr>
          <w:r>
            <w:rPr>
              <w:rFonts w:ascii="Arial Nova Light" w:hAnsi="Arial Nova Light"/>
              <w:lang w:val="en-US"/>
            </w:rPr>
            <w:t>CC approval 11/12/2024</w:t>
          </w:r>
        </w:p>
      </w:tc>
    </w:tr>
  </w:tbl>
  <w:p w14:paraId="31948810" w14:textId="77777777" w:rsidR="00F64549" w:rsidRDefault="00F645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93F50"/>
    <w:multiLevelType w:val="multilevel"/>
    <w:tmpl w:val="7FB93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1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095"/>
    <w:rsid w:val="000B0434"/>
    <w:rsid w:val="001A7595"/>
    <w:rsid w:val="001B26E4"/>
    <w:rsid w:val="001B29CF"/>
    <w:rsid w:val="001D2114"/>
    <w:rsid w:val="00203CC8"/>
    <w:rsid w:val="00253DF6"/>
    <w:rsid w:val="00304C83"/>
    <w:rsid w:val="003B60F4"/>
    <w:rsid w:val="003F19D8"/>
    <w:rsid w:val="00410CA7"/>
    <w:rsid w:val="005E1676"/>
    <w:rsid w:val="006133BA"/>
    <w:rsid w:val="00642033"/>
    <w:rsid w:val="006731BE"/>
    <w:rsid w:val="00685E5F"/>
    <w:rsid w:val="009F3095"/>
    <w:rsid w:val="00A6255A"/>
    <w:rsid w:val="00C23FCF"/>
    <w:rsid w:val="00C53FDC"/>
    <w:rsid w:val="00C86094"/>
    <w:rsid w:val="00DE2B28"/>
    <w:rsid w:val="00DF0160"/>
    <w:rsid w:val="00E959A3"/>
    <w:rsid w:val="00F64549"/>
    <w:rsid w:val="41140468"/>
    <w:rsid w:val="4F586D36"/>
    <w:rsid w:val="6260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549E6"/>
  <w15:docId w15:val="{B0991EA9-27DB-4A69-9A41-9E567D7D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val="it-IT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页眉 字符"/>
    <w:basedOn w:val="a0"/>
    <w:link w:val="a5"/>
    <w:uiPriority w:val="99"/>
  </w:style>
  <w:style w:type="character" w:customStyle="1" w:styleId="a4">
    <w:name w:val="页脚 字符"/>
    <w:basedOn w:val="a0"/>
    <w:link w:val="a3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 Cinti</dc:creator>
  <cp:lastModifiedBy>Yin Zhang</cp:lastModifiedBy>
  <cp:revision>15</cp:revision>
  <dcterms:created xsi:type="dcterms:W3CDTF">2024-12-09T13:58:00Z</dcterms:created>
  <dcterms:modified xsi:type="dcterms:W3CDTF">2025-01-07T00:23:00Z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BF161F5C4133442493C4A0DE6121D893_12</vt:lpwstr>
  </property>
  <property fmtid="{D5CDD505-2E9C-101B-9397-08002B2CF9AE}" pid="4" name="KSOTemplateDocerSaveRecord">
    <vt:lpwstr>eyJoZGlkIjoiYzk1MmVmY2QyMmY3NzZmODU2ZTlhOWY0NzliNWI3YTMiLCJ1c2VySWQiOiIyODA0MzcxMSJ9</vt:lpwstr>
  </property>
</Properties>
</file>